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C6" w:rsidRPr="00AF7637" w:rsidRDefault="00411DC6" w:rsidP="00411DC6">
      <w:pPr>
        <w:spacing w:line="540" w:lineRule="exact"/>
        <w:rPr>
          <w:rFonts w:eastAsia="黑体"/>
          <w:sz w:val="32"/>
          <w:szCs w:val="32"/>
        </w:rPr>
      </w:pPr>
      <w:bookmarkStart w:id="0" w:name="_GoBack"/>
      <w:r w:rsidRPr="00AF7637">
        <w:rPr>
          <w:rFonts w:eastAsia="黑体"/>
          <w:sz w:val="32"/>
          <w:szCs w:val="32"/>
        </w:rPr>
        <w:t>附表</w:t>
      </w:r>
      <w:proofErr w:type="gramStart"/>
      <w:r w:rsidRPr="00AF7637">
        <w:rPr>
          <w:rFonts w:eastAsia="黑体"/>
          <w:sz w:val="32"/>
          <w:szCs w:val="32"/>
        </w:rPr>
        <w:t>一</w:t>
      </w:r>
      <w:proofErr w:type="gramEnd"/>
      <w:r w:rsidRPr="00AF7637">
        <w:rPr>
          <w:rFonts w:eastAsia="黑体"/>
          <w:sz w:val="32"/>
          <w:szCs w:val="32"/>
        </w:rPr>
        <w:t>：哲学系</w:t>
      </w:r>
      <w:r w:rsidRPr="00AF7637">
        <w:rPr>
          <w:rFonts w:eastAsia="黑体" w:hint="eastAsia"/>
          <w:sz w:val="32"/>
          <w:szCs w:val="32"/>
        </w:rPr>
        <w:t>（珠海）哲学</w:t>
      </w:r>
      <w:r w:rsidRPr="00AF7637">
        <w:rPr>
          <w:rFonts w:eastAsia="黑体"/>
          <w:sz w:val="32"/>
          <w:szCs w:val="32"/>
        </w:rPr>
        <w:t>专业课程设置及教学计划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427"/>
        <w:gridCol w:w="1101"/>
        <w:gridCol w:w="4002"/>
        <w:gridCol w:w="727"/>
        <w:gridCol w:w="791"/>
        <w:gridCol w:w="1241"/>
        <w:gridCol w:w="1180"/>
      </w:tblGrid>
      <w:tr w:rsidR="00411DC6" w:rsidRPr="00AF7637" w:rsidTr="00E776B9">
        <w:trPr>
          <w:trHeight w:val="510"/>
          <w:tblHeader/>
          <w:jc w:val="center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课程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类别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课程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编码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课程名称</w:t>
            </w:r>
            <w:r w:rsidRPr="00AF7637">
              <w:rPr>
                <w:rFonts w:eastAsia="仿宋_GB2312"/>
                <w:b/>
                <w:sz w:val="24"/>
              </w:rPr>
              <w:t>/</w:t>
            </w:r>
            <w:r w:rsidRPr="00AF7637">
              <w:rPr>
                <w:rFonts w:eastAsia="仿宋_GB2312"/>
                <w:b/>
                <w:sz w:val="24"/>
              </w:rPr>
              <w:t>英文名称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总学分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总学时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开课学期</w:t>
            </w:r>
            <w:r w:rsidRPr="00AF7637">
              <w:rPr>
                <w:rFonts w:eastAsia="仿宋_GB2312"/>
                <w:b/>
                <w:sz w:val="24"/>
              </w:rPr>
              <w:t>/</w:t>
            </w:r>
            <w:r w:rsidRPr="00AF7637">
              <w:rPr>
                <w:rFonts w:eastAsia="仿宋_GB2312"/>
                <w:b/>
                <w:sz w:val="24"/>
              </w:rPr>
              <w:t>周学时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课程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负责人</w:t>
            </w:r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公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共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必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修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课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A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类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课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大学英语</w:t>
            </w:r>
          </w:p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College English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144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1</w:t>
            </w:r>
            <w:r w:rsidRPr="00AF7637">
              <w:rPr>
                <w:rFonts w:eastAsia="仿宋_GB2312"/>
                <w:sz w:val="24"/>
              </w:rPr>
              <w:t>、</w:t>
            </w:r>
            <w:r w:rsidRPr="00AF7637">
              <w:rPr>
                <w:rFonts w:eastAsia="仿宋_GB2312"/>
                <w:sz w:val="24"/>
              </w:rPr>
              <w:t>2</w:t>
            </w:r>
            <w:r w:rsidRPr="00AF7637">
              <w:rPr>
                <w:rFonts w:eastAsia="仿宋_GB2312"/>
                <w:sz w:val="24"/>
              </w:rPr>
              <w:t>、</w:t>
            </w:r>
            <w:r w:rsidRPr="00AF7637">
              <w:rPr>
                <w:rFonts w:eastAsia="仿宋_GB2312"/>
                <w:sz w:val="24"/>
              </w:rPr>
              <w:t>3</w:t>
            </w:r>
            <w:r w:rsidRPr="00AF7637">
              <w:rPr>
                <w:rFonts w:eastAsia="仿宋_GB2312"/>
                <w:sz w:val="24"/>
              </w:rPr>
              <w:t>、</w:t>
            </w:r>
            <w:r w:rsidRPr="00AF7637">
              <w:rPr>
                <w:rFonts w:eastAsia="仿宋_GB2312"/>
                <w:sz w:val="24"/>
              </w:rPr>
              <w:t>4/2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 w:rsidRPr="00AF7637">
              <w:rPr>
                <w:rFonts w:eastAsia="仿宋_GB2312"/>
                <w:sz w:val="24"/>
              </w:rPr>
              <w:t>冯</w:t>
            </w:r>
            <w:proofErr w:type="gramEnd"/>
            <w:r w:rsidRPr="00AF7637">
              <w:rPr>
                <w:rFonts w:eastAsia="仿宋"/>
                <w:sz w:val="24"/>
              </w:rPr>
              <w:t>芃</w:t>
            </w:r>
            <w:proofErr w:type="gramStart"/>
            <w:r w:rsidRPr="00AF7637">
              <w:rPr>
                <w:rFonts w:eastAsia="仿宋"/>
                <w:sz w:val="24"/>
              </w:rPr>
              <w:t>芃</w:t>
            </w:r>
            <w:proofErr w:type="gramEnd"/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体育</w:t>
            </w:r>
          </w:p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Physical Education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144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1</w:t>
            </w:r>
            <w:r w:rsidRPr="00AF7637">
              <w:rPr>
                <w:rFonts w:eastAsia="仿宋_GB2312"/>
                <w:sz w:val="24"/>
              </w:rPr>
              <w:t>、</w:t>
            </w:r>
            <w:r w:rsidRPr="00AF7637">
              <w:rPr>
                <w:rFonts w:eastAsia="仿宋_GB2312"/>
                <w:sz w:val="24"/>
              </w:rPr>
              <w:t>2</w:t>
            </w:r>
            <w:r w:rsidRPr="00AF7637">
              <w:rPr>
                <w:rFonts w:eastAsia="仿宋_GB2312"/>
                <w:sz w:val="24"/>
              </w:rPr>
              <w:t>、</w:t>
            </w:r>
            <w:r w:rsidRPr="00AF7637">
              <w:rPr>
                <w:rFonts w:eastAsia="仿宋_GB2312"/>
                <w:sz w:val="24"/>
              </w:rPr>
              <w:t>3</w:t>
            </w:r>
            <w:r w:rsidRPr="00AF7637">
              <w:rPr>
                <w:rFonts w:eastAsia="仿宋_GB2312"/>
                <w:sz w:val="24"/>
              </w:rPr>
              <w:t>、</w:t>
            </w:r>
            <w:r w:rsidRPr="00AF7637">
              <w:rPr>
                <w:rFonts w:eastAsia="仿宋_GB2312"/>
                <w:sz w:val="24"/>
              </w:rPr>
              <w:t>4</w:t>
            </w:r>
            <w:r w:rsidRPr="00AF7637">
              <w:rPr>
                <w:rFonts w:eastAsia="仿宋_GB2312"/>
                <w:sz w:val="24"/>
              </w:rPr>
              <w:t>、</w:t>
            </w:r>
            <w:r w:rsidRPr="00AF7637">
              <w:rPr>
                <w:rFonts w:eastAsia="仿宋_GB2312" w:hint="eastAsia"/>
                <w:sz w:val="24"/>
              </w:rPr>
              <w:t>6</w:t>
            </w:r>
            <w:r w:rsidRPr="00AF7637">
              <w:rPr>
                <w:rFonts w:eastAsia="仿宋_GB2312"/>
                <w:sz w:val="24"/>
              </w:rPr>
              <w:t>、</w:t>
            </w:r>
            <w:r w:rsidRPr="00AF7637">
              <w:rPr>
                <w:rFonts w:eastAsia="仿宋_GB2312"/>
                <w:sz w:val="24"/>
              </w:rPr>
              <w:t>7/2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 w:rsidRPr="00AF7637">
              <w:rPr>
                <w:rFonts w:eastAsia="仿宋_GB2312"/>
                <w:sz w:val="24"/>
              </w:rPr>
              <w:t>张新萍</w:t>
            </w:r>
            <w:proofErr w:type="gramEnd"/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keepNext/>
              <w:adjustRightInd w:val="0"/>
              <w:snapToGrid w:val="0"/>
              <w:outlineLvl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思想道德修养与法律基础</w:t>
            </w:r>
          </w:p>
          <w:p w:rsidR="00411DC6" w:rsidRPr="00AF7637" w:rsidRDefault="00411DC6" w:rsidP="00E776B9">
            <w:pPr>
              <w:keepNext/>
              <w:adjustRightInd w:val="0"/>
              <w:snapToGrid w:val="0"/>
              <w:jc w:val="left"/>
              <w:outlineLvl w:val="0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Moral Character Cultivation and Basis of Law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1/3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 w:rsidRPr="00AF7637">
              <w:rPr>
                <w:rFonts w:eastAsia="仿宋_GB2312"/>
                <w:sz w:val="24"/>
              </w:rPr>
              <w:t>古南永</w:t>
            </w:r>
            <w:proofErr w:type="gramEnd"/>
          </w:p>
        </w:tc>
      </w:tr>
      <w:tr w:rsidR="00411DC6" w:rsidRPr="00AF7637" w:rsidTr="00E776B9">
        <w:trPr>
          <w:trHeight w:val="672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中国近现代史纲要</w:t>
            </w:r>
          </w:p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Contemporary History of China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2/2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柳媛</w:t>
            </w:r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rPr>
                <w:rFonts w:eastAsia="仿宋_GB2312"/>
                <w:bCs/>
                <w:spacing w:val="-16"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毛泽东思想和中国特色社会主义理论体系概论</w:t>
            </w:r>
          </w:p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pacing w:val="-10"/>
                <w:sz w:val="24"/>
              </w:rPr>
            </w:pPr>
            <w:r w:rsidRPr="00BA043B">
              <w:rPr>
                <w:rFonts w:eastAsia="仿宋_GB2312"/>
                <w:bCs/>
                <w:sz w:val="24"/>
              </w:rPr>
              <w:t>Introduction of Mao Zedong Thought and the Theoretical System of Socialism with Chinese Characteristics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6</w:t>
            </w:r>
            <w:r w:rsidRPr="00AF7637">
              <w:rPr>
                <w:rFonts w:eastAsia="仿宋_GB2312"/>
                <w:sz w:val="24"/>
                <w:vertAlign w:val="superscript"/>
              </w:rPr>
              <w:footnoteReference w:id="1"/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3/6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黄寿松</w:t>
            </w:r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rPr>
                <w:rFonts w:eastAsia="仿宋_GB2312"/>
                <w:bCs/>
                <w:spacing w:val="-16"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马克思主义基本原理</w:t>
            </w:r>
          </w:p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The Principles of Marxism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4/3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夏银平</w:t>
            </w:r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军事课</w:t>
            </w:r>
          </w:p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Military Course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2+1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 xml:space="preserve">36 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+2</w:t>
            </w:r>
            <w:r w:rsidRPr="00AF7637">
              <w:rPr>
                <w:rFonts w:eastAsia="仿宋_GB2312"/>
                <w:sz w:val="24"/>
              </w:rPr>
              <w:t>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1/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莫华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 w:rsidRPr="00AF7637">
              <w:rPr>
                <w:rFonts w:eastAsia="仿宋_GB2312"/>
                <w:bCs/>
                <w:sz w:val="24"/>
              </w:rPr>
              <w:t>古添雄</w:t>
            </w:r>
            <w:proofErr w:type="gramEnd"/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形势与政策</w:t>
            </w:r>
          </w:p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Current Situation and Policy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1-8/</w:t>
            </w:r>
            <w:r w:rsidRPr="00AF7637">
              <w:rPr>
                <w:rFonts w:eastAsia="仿宋_GB2312"/>
                <w:sz w:val="24"/>
              </w:rPr>
              <w:t>每学年</w:t>
            </w:r>
            <w:r w:rsidRPr="00AF7637">
              <w:rPr>
                <w:rFonts w:eastAsia="仿宋_GB2312"/>
                <w:sz w:val="24"/>
              </w:rPr>
              <w:t>9</w:t>
            </w:r>
            <w:r w:rsidRPr="00AF7637">
              <w:rPr>
                <w:rFonts w:eastAsia="仿宋_GB2312"/>
                <w:sz w:val="24"/>
              </w:rPr>
              <w:t>学时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莫华</w:t>
            </w:r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B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类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课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程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  <w:vertAlign w:val="superscript"/>
              </w:rPr>
              <w:footnoteReference w:id="2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大学语文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College  Chinese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1/2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倪彩霞</w:t>
            </w:r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公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共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选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修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课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核心通识课程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“</w:t>
            </w:r>
            <w:r w:rsidRPr="00AF7637">
              <w:rPr>
                <w:rFonts w:eastAsia="仿宋_GB2312"/>
                <w:bCs/>
                <w:sz w:val="24"/>
              </w:rPr>
              <w:t>中国文明</w:t>
            </w:r>
            <w:r w:rsidRPr="00AF7637">
              <w:rPr>
                <w:rFonts w:eastAsia="仿宋_GB2312"/>
                <w:bCs/>
                <w:sz w:val="24"/>
              </w:rPr>
              <w:t>”</w:t>
            </w:r>
            <w:r w:rsidRPr="00AF7637">
              <w:rPr>
                <w:rFonts w:eastAsia="仿宋_GB2312"/>
                <w:bCs/>
                <w:sz w:val="24"/>
              </w:rPr>
              <w:t>模块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36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1-7/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 w:rsidRPr="00AF7637">
              <w:rPr>
                <w:rFonts w:eastAsia="仿宋_GB2312"/>
                <w:sz w:val="24"/>
              </w:rPr>
              <w:t>甘阳</w:t>
            </w:r>
            <w:proofErr w:type="gramEnd"/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“</w:t>
            </w:r>
            <w:r w:rsidRPr="00AF7637">
              <w:rPr>
                <w:rFonts w:eastAsia="仿宋_GB2312"/>
                <w:bCs/>
                <w:sz w:val="24"/>
              </w:rPr>
              <w:t>人文基础与经典阅读</w:t>
            </w:r>
            <w:r w:rsidRPr="00AF7637">
              <w:rPr>
                <w:rFonts w:eastAsia="仿宋_GB2312"/>
                <w:bCs/>
                <w:sz w:val="24"/>
              </w:rPr>
              <w:t>”</w:t>
            </w:r>
            <w:r w:rsidRPr="00AF7637">
              <w:rPr>
                <w:rFonts w:eastAsia="仿宋_GB2312"/>
                <w:bCs/>
                <w:sz w:val="24"/>
              </w:rPr>
              <w:t>模块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36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“</w:t>
            </w:r>
            <w:r w:rsidRPr="00AF7637">
              <w:rPr>
                <w:rFonts w:eastAsia="仿宋_GB2312"/>
                <w:bCs/>
                <w:sz w:val="24"/>
              </w:rPr>
              <w:t>全球视野</w:t>
            </w:r>
            <w:r w:rsidRPr="00AF7637">
              <w:rPr>
                <w:rFonts w:eastAsia="仿宋_GB2312"/>
                <w:bCs/>
                <w:sz w:val="24"/>
              </w:rPr>
              <w:t>”</w:t>
            </w:r>
            <w:r w:rsidRPr="00AF7637">
              <w:rPr>
                <w:rFonts w:eastAsia="仿宋_GB2312"/>
                <w:bCs/>
                <w:sz w:val="24"/>
              </w:rPr>
              <w:t>模块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36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“</w:t>
            </w:r>
            <w:r w:rsidRPr="00AF7637">
              <w:rPr>
                <w:rFonts w:eastAsia="仿宋_GB2312"/>
                <w:bCs/>
                <w:sz w:val="24"/>
              </w:rPr>
              <w:t>科技、经济、社会</w:t>
            </w:r>
            <w:r w:rsidRPr="00AF7637">
              <w:rPr>
                <w:rFonts w:eastAsia="仿宋_GB2312"/>
                <w:bCs/>
                <w:sz w:val="24"/>
              </w:rPr>
              <w:t>”</w:t>
            </w:r>
            <w:r w:rsidRPr="00AF7637">
              <w:rPr>
                <w:rFonts w:eastAsia="仿宋_GB2312"/>
                <w:bCs/>
                <w:sz w:val="24"/>
              </w:rPr>
              <w:t>模块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36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一般通识课程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交叉与综合模块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8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 w:rsidRPr="00AF7637">
              <w:rPr>
                <w:rFonts w:eastAsia="仿宋_GB2312" w:hint="eastAsia"/>
                <w:sz w:val="24"/>
              </w:rPr>
              <w:t>144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1-7/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各相关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课程</w:t>
            </w:r>
          </w:p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负责人</w:t>
            </w:r>
          </w:p>
        </w:tc>
      </w:tr>
      <w:tr w:rsidR="00411DC6" w:rsidRPr="00AF7637" w:rsidTr="00E776B9">
        <w:trPr>
          <w:trHeight w:val="510"/>
          <w:jc w:val="center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创新创业模块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任荣伟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lastRenderedPageBreak/>
              <w:t>专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业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必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修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课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专业基础课程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MA197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文科数学</w:t>
            </w:r>
            <w:r w:rsidRPr="00AF7637">
              <w:rPr>
                <w:rStyle w:val="font21"/>
                <w:rFonts w:eastAsia="仿宋_GB2312"/>
              </w:rPr>
              <w:t>/Advanced Mathematics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1/3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数学</w:t>
            </w: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PHZ101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哲学导论</w:t>
            </w:r>
            <w:r w:rsidRPr="00AF7637">
              <w:rPr>
                <w:rStyle w:val="font21"/>
                <w:rFonts w:eastAsia="仿宋_GB2312"/>
              </w:rPr>
              <w:t>/Introduction to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1/2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陈建洪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PHZ103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哲学经典作品导读</w:t>
            </w:r>
            <w:r w:rsidRPr="00AF7637">
              <w:rPr>
                <w:rStyle w:val="font21"/>
                <w:rFonts w:eastAsia="仿宋_GB2312"/>
              </w:rPr>
              <w:t xml:space="preserve"> </w:t>
            </w:r>
            <w:r w:rsidRPr="00C51A90">
              <w:rPr>
                <w:rFonts w:ascii="仿宋_GB2312" w:eastAsia="仿宋_GB2312"/>
              </w:rPr>
              <w:t>（全英）</w:t>
            </w:r>
            <w:r w:rsidRPr="00AF7637">
              <w:rPr>
                <w:rStyle w:val="font21"/>
                <w:rFonts w:eastAsia="仿宋_GB2312"/>
              </w:rPr>
              <w:t>/Invitation to Philosophical Texts(E)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1/2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郭峻赫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PHZ105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批判性思维</w:t>
            </w:r>
            <w:r w:rsidRPr="00AF7637">
              <w:rPr>
                <w:rStyle w:val="font21"/>
                <w:rFonts w:eastAsia="仿宋_GB2312"/>
              </w:rPr>
              <w:t>/Critical Thinking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1/2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罗志达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PHZ102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伦理学导论（全英）</w:t>
            </w:r>
            <w:r w:rsidRPr="00AF7637">
              <w:rPr>
                <w:rStyle w:val="font21"/>
                <w:rFonts w:eastAsia="仿宋_GB2312"/>
              </w:rPr>
              <w:t>/Introduction to Ethics(E)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</w:rPr>
            </w:pPr>
            <w:r w:rsidRPr="00AF7637">
              <w:rPr>
                <w:rStyle w:val="font21"/>
                <w:rFonts w:eastAsia="仿宋_GB2312"/>
                <w:sz w:val="22"/>
              </w:rPr>
              <w:t>Luis Rodrigues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PHZ104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哲学论文写作</w:t>
            </w:r>
            <w:r w:rsidRPr="00AF7637">
              <w:rPr>
                <w:rStyle w:val="font21"/>
                <w:rFonts w:eastAsia="仿宋_GB2312"/>
              </w:rPr>
              <w:t>/ Writing Philosophy Papers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陈建洪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PHZ201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科学哲学导论</w:t>
            </w:r>
            <w:r w:rsidRPr="00AF7637">
              <w:rPr>
                <w:rStyle w:val="font21"/>
                <w:rFonts w:eastAsia="仿宋_GB2312"/>
              </w:rPr>
              <w:t xml:space="preserve">/Introduction to the Philosophy of Science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PHZ203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宗教学导论</w:t>
            </w:r>
            <w:r w:rsidRPr="00AF7637">
              <w:rPr>
                <w:rStyle w:val="font21"/>
                <w:rFonts w:eastAsia="仿宋_GB2312"/>
              </w:rPr>
              <w:t xml:space="preserve">/Introduction to the Science of Religion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PHZ202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马克思主义哲学导论</w:t>
            </w:r>
            <w:r w:rsidRPr="00AF7637">
              <w:rPr>
                <w:rStyle w:val="font21"/>
                <w:rFonts w:eastAsia="仿宋_GB2312"/>
              </w:rPr>
              <w:t>/Introduction to Marxist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PHZ204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美学导论</w:t>
            </w:r>
            <w:r w:rsidRPr="00AF7637">
              <w:rPr>
                <w:rStyle w:val="font21"/>
                <w:rFonts w:eastAsia="仿宋_GB2312"/>
              </w:rPr>
              <w:t>/Introduction to Aesthetics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专业</w:t>
            </w:r>
          </w:p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核心</w:t>
            </w:r>
          </w:p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课程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PHZ106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政治哲学关键问题（全英）</w:t>
            </w:r>
            <w:r w:rsidRPr="00AF7637">
              <w:rPr>
                <w:rStyle w:val="font21"/>
              </w:rPr>
              <w:t>/Key Issues in Political Philosophy(E)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郭峻赫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PHZ108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西方哲学史</w:t>
            </w:r>
            <w:r w:rsidRPr="00AF7637">
              <w:rPr>
                <w:rStyle w:val="font21"/>
              </w:rPr>
              <w:t>/History of Western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2/4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AF7637">
              <w:rPr>
                <w:rFonts w:ascii="仿宋_GB2312" w:eastAsia="仿宋_GB2312" w:hint="eastAsia"/>
                <w:color w:val="000000"/>
                <w:sz w:val="24"/>
              </w:rPr>
              <w:t>钱捷</w:t>
            </w:r>
            <w:proofErr w:type="gramEnd"/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PHZ20</w:t>
            </w:r>
            <w:r w:rsidRPr="00AF7637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中国哲学史</w:t>
            </w:r>
            <w:r w:rsidRPr="00AF7637">
              <w:rPr>
                <w:rStyle w:val="font21"/>
              </w:rPr>
              <w:t>/History of Chinese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3/4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PHZ20</w:t>
            </w:r>
            <w:r w:rsidRPr="00AF7637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欧陆哲学/</w:t>
            </w:r>
            <w:r w:rsidRPr="00AF7637">
              <w:rPr>
                <w:rFonts w:eastAsia="仿宋_GB2312"/>
                <w:color w:val="000000"/>
                <w:sz w:val="24"/>
              </w:rPr>
              <w:t>Continental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PHZ2</w:t>
            </w:r>
            <w:r w:rsidRPr="00AF7637">
              <w:rPr>
                <w:rFonts w:hint="eastAsia"/>
                <w:color w:val="000000"/>
                <w:sz w:val="24"/>
              </w:rPr>
              <w:t>08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世界宗教史</w:t>
            </w:r>
            <w:r w:rsidRPr="00AF7637">
              <w:rPr>
                <w:rStyle w:val="font21"/>
              </w:rPr>
              <w:t>/History of World Religions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PHZ301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近现代中国哲学</w:t>
            </w:r>
            <w:r w:rsidRPr="00AF7637">
              <w:rPr>
                <w:rStyle w:val="font21"/>
              </w:rPr>
              <w:t>/Modern Chinese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PHZ303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分析哲学/</w:t>
            </w:r>
            <w:r w:rsidRPr="00AF7637">
              <w:rPr>
                <w:rFonts w:eastAsia="仿宋_GB2312"/>
                <w:color w:val="000000"/>
                <w:sz w:val="24"/>
              </w:rPr>
              <w:t>Analytic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PHZ305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哲学前沿问题系列讲座</w:t>
            </w:r>
            <w:r w:rsidRPr="00AF7637">
              <w:rPr>
                <w:rStyle w:val="font21"/>
              </w:rPr>
              <w:t>/Lectures on Contemporary Philosophical Issues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陈建洪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PHZ307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宗教学著作选读</w:t>
            </w:r>
            <w:r w:rsidRPr="00AF7637">
              <w:rPr>
                <w:rStyle w:val="font21"/>
              </w:rPr>
              <w:t>/Selected Readings in Religious Studies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PHZ30</w:t>
            </w:r>
            <w:r w:rsidRPr="00AF7637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政治哲学著作选读</w:t>
            </w:r>
            <w:r w:rsidRPr="00AF7637">
              <w:rPr>
                <w:rStyle w:val="font21"/>
              </w:rPr>
              <w:t>/Selected Readings in Political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PHZ302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形而上学</w:t>
            </w:r>
            <w:r w:rsidRPr="00AF7637">
              <w:rPr>
                <w:rStyle w:val="font21"/>
              </w:rPr>
              <w:t>/Metaphysics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何宝申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PHZ304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比较哲学</w:t>
            </w:r>
            <w:r w:rsidRPr="00AF7637">
              <w:rPr>
                <w:rStyle w:val="font21"/>
              </w:rPr>
              <w:t>/Comparative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PHZ306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Default="00411DC6" w:rsidP="00E776B9">
            <w:pPr>
              <w:jc w:val="left"/>
              <w:rPr>
                <w:rStyle w:val="font21"/>
                <w:rFonts w:hint="eastAsia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中国哲学原著选读/</w:t>
            </w:r>
            <w:r w:rsidRPr="00AF7637">
              <w:rPr>
                <w:rStyle w:val="font21"/>
                <w:rFonts w:hint="eastAsia"/>
              </w:rPr>
              <w:t>Selected </w:t>
            </w:r>
          </w:p>
          <w:p w:rsidR="00411DC6" w:rsidRPr="00AF7637" w:rsidRDefault="00411DC6" w:rsidP="00E776B9">
            <w:pPr>
              <w:jc w:val="left"/>
              <w:rPr>
                <w:rFonts w:hint="eastAsia"/>
                <w:color w:val="000000"/>
                <w:sz w:val="24"/>
              </w:rPr>
            </w:pPr>
            <w:r w:rsidRPr="00AF7637">
              <w:rPr>
                <w:rStyle w:val="font21"/>
                <w:rFonts w:hint="eastAsia"/>
              </w:rPr>
              <w:t>Readings in Chinese 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PHZ308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伦理学著作选读</w:t>
            </w:r>
            <w:r w:rsidRPr="00AF7637">
              <w:rPr>
                <w:rStyle w:val="font21"/>
              </w:rPr>
              <w:t>/Selected Readings in Ethics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专业</w:t>
            </w:r>
          </w:p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实践</w:t>
            </w:r>
          </w:p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课程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PHZ1</w:t>
            </w:r>
            <w:r w:rsidRPr="00AF7637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读书报告</w:t>
            </w:r>
            <w:r w:rsidRPr="00AF7637">
              <w:rPr>
                <w:rFonts w:eastAsia="仿宋_GB2312" w:hint="eastAsia"/>
                <w:bCs/>
                <w:sz w:val="24"/>
              </w:rPr>
              <w:t>/</w:t>
            </w:r>
            <w:r w:rsidRPr="00AF7637">
              <w:rPr>
                <w:rFonts w:eastAsia="仿宋_GB2312"/>
                <w:bCs/>
                <w:sz w:val="24"/>
              </w:rPr>
              <w:t>Book Reviews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</w:t>
            </w:r>
            <w:r w:rsidRPr="00AF7637">
              <w:rPr>
                <w:rFonts w:eastAsia="仿宋_GB2312"/>
                <w:sz w:val="24"/>
              </w:rPr>
              <w:t>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2/</w:t>
            </w:r>
            <w:r w:rsidRPr="00AF7637">
              <w:rPr>
                <w:rFonts w:eastAsia="仿宋_GB2312" w:hint="eastAsia"/>
                <w:sz w:val="24"/>
              </w:rPr>
              <w:t>3</w:t>
            </w:r>
            <w:r w:rsidRPr="00AF7637">
              <w:rPr>
                <w:rFonts w:eastAsia="仿宋_GB2312" w:hint="eastAsia"/>
                <w:sz w:val="24"/>
              </w:rPr>
              <w:t>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PHZ21</w:t>
            </w:r>
            <w:r w:rsidRPr="00AF7637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研究报告</w:t>
            </w:r>
            <w:r w:rsidRPr="00AF7637">
              <w:rPr>
                <w:rFonts w:eastAsia="仿宋_GB2312" w:hint="eastAsia"/>
                <w:bCs/>
                <w:sz w:val="24"/>
              </w:rPr>
              <w:t>/</w:t>
            </w:r>
            <w:r w:rsidRPr="00AF7637">
              <w:rPr>
                <w:rFonts w:eastAsia="仿宋_GB2312"/>
                <w:bCs/>
                <w:sz w:val="24"/>
              </w:rPr>
              <w:t>Research Report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</w:t>
            </w:r>
            <w:r w:rsidRPr="00AF7637">
              <w:rPr>
                <w:rFonts w:eastAsia="仿宋_GB2312"/>
                <w:sz w:val="24"/>
              </w:rPr>
              <w:t>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4/</w:t>
            </w:r>
            <w:r w:rsidRPr="00AF7637">
              <w:rPr>
                <w:rFonts w:eastAsia="仿宋_GB2312" w:hint="eastAsia"/>
                <w:sz w:val="24"/>
              </w:rPr>
              <w:t>3</w:t>
            </w:r>
            <w:r w:rsidRPr="00AF7637">
              <w:rPr>
                <w:rFonts w:eastAsia="仿宋_GB2312" w:hint="eastAsia"/>
                <w:sz w:val="24"/>
              </w:rPr>
              <w:t>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PHZ310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学年论文</w:t>
            </w:r>
            <w:r w:rsidRPr="00AF7637">
              <w:rPr>
                <w:rFonts w:eastAsia="仿宋_GB2312" w:hint="eastAsia"/>
                <w:bCs/>
                <w:sz w:val="24"/>
              </w:rPr>
              <w:t>/</w:t>
            </w:r>
            <w:r w:rsidRPr="00AF7637">
              <w:rPr>
                <w:rFonts w:eastAsia="仿宋_GB2312"/>
                <w:bCs/>
                <w:sz w:val="24"/>
              </w:rPr>
              <w:t>Research Paper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6</w:t>
            </w:r>
            <w:r w:rsidRPr="00AF7637">
              <w:rPr>
                <w:rFonts w:eastAsia="仿宋_GB2312"/>
                <w:sz w:val="24"/>
              </w:rPr>
              <w:t>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6/</w:t>
            </w:r>
            <w:r w:rsidRPr="00AF7637">
              <w:rPr>
                <w:rFonts w:eastAsia="仿宋_GB2312" w:hint="eastAsia"/>
                <w:sz w:val="24"/>
              </w:rPr>
              <w:t>6</w:t>
            </w:r>
            <w:r w:rsidRPr="00AF7637">
              <w:rPr>
                <w:rFonts w:eastAsia="仿宋_GB2312" w:hint="eastAsia"/>
                <w:sz w:val="24"/>
              </w:rPr>
              <w:t>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PHZ401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社会实践</w:t>
            </w:r>
            <w:r w:rsidRPr="00AF7637">
              <w:rPr>
                <w:rFonts w:eastAsia="仿宋_GB2312" w:hint="eastAsia"/>
                <w:bCs/>
                <w:sz w:val="24"/>
              </w:rPr>
              <w:t>/</w:t>
            </w:r>
            <w:r w:rsidRPr="00AF7637">
              <w:rPr>
                <w:rFonts w:eastAsia="仿宋_GB2312"/>
                <w:bCs/>
                <w:sz w:val="24"/>
              </w:rPr>
              <w:t>Social Practice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</w:t>
            </w:r>
            <w:r w:rsidRPr="00AF7637">
              <w:rPr>
                <w:rFonts w:eastAsia="仿宋_GB2312"/>
                <w:sz w:val="24"/>
              </w:rPr>
              <w:t>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7/</w:t>
            </w:r>
            <w:r w:rsidRPr="00AF7637">
              <w:rPr>
                <w:rFonts w:eastAsia="仿宋_GB2312" w:hint="eastAsia"/>
                <w:sz w:val="24"/>
              </w:rPr>
              <w:t>3</w:t>
            </w:r>
            <w:r w:rsidRPr="00AF7637">
              <w:rPr>
                <w:rFonts w:eastAsia="仿宋_GB2312" w:hint="eastAsia"/>
                <w:sz w:val="24"/>
              </w:rPr>
              <w:t>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PHZ402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</w:rPr>
            </w:pPr>
            <w:r w:rsidRPr="00AF7637">
              <w:rPr>
                <w:rFonts w:eastAsia="仿宋_GB2312"/>
                <w:bCs/>
                <w:sz w:val="24"/>
              </w:rPr>
              <w:t>毕业论文</w:t>
            </w:r>
            <w:r w:rsidRPr="00AF7637">
              <w:rPr>
                <w:rFonts w:eastAsia="仿宋_GB2312" w:hint="eastAsia"/>
                <w:bCs/>
                <w:sz w:val="24"/>
              </w:rPr>
              <w:t>/</w:t>
            </w:r>
            <w:r w:rsidRPr="00AF7637">
              <w:rPr>
                <w:rFonts w:eastAsia="仿宋_GB2312"/>
                <w:bCs/>
                <w:sz w:val="24"/>
              </w:rPr>
              <w:t>Thesis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3</w:t>
            </w:r>
            <w:r w:rsidRPr="00AF7637">
              <w:rPr>
                <w:rFonts w:eastAsia="仿宋_GB2312"/>
                <w:sz w:val="24"/>
              </w:rPr>
              <w:t>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8/</w:t>
            </w:r>
            <w:r w:rsidRPr="00AF7637">
              <w:rPr>
                <w:rFonts w:eastAsia="仿宋_GB2312" w:hint="eastAsia"/>
                <w:sz w:val="24"/>
              </w:rPr>
              <w:t>3</w:t>
            </w:r>
            <w:r w:rsidRPr="00AF7637">
              <w:rPr>
                <w:rFonts w:eastAsia="仿宋_GB2312" w:hint="eastAsia"/>
                <w:sz w:val="24"/>
              </w:rPr>
              <w:t>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专业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选修</w:t>
            </w:r>
          </w:p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b/>
                <w:sz w:val="24"/>
              </w:rPr>
              <w:t>课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专业</w:t>
            </w:r>
          </w:p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选修</w:t>
            </w:r>
          </w:p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  <w:r w:rsidRPr="00AF7637">
              <w:rPr>
                <w:rFonts w:eastAsia="仿宋_GB2312"/>
                <w:sz w:val="24"/>
              </w:rPr>
              <w:t>课程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PHZ112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当代政治哲学（全英）/</w:t>
            </w:r>
            <w:r w:rsidRPr="00AF7637">
              <w:rPr>
                <w:rFonts w:eastAsia="仿宋_GB2312"/>
                <w:color w:val="000000"/>
                <w:sz w:val="24"/>
              </w:rPr>
              <w:t>Contemporary Political Philosophy(E)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AF7637">
              <w:rPr>
                <w:rFonts w:eastAsia="仿宋_GB2312"/>
                <w:color w:val="000000"/>
                <w:sz w:val="22"/>
              </w:rPr>
              <w:t>Tim</w:t>
            </w:r>
            <w:r w:rsidRPr="00AF7637">
              <w:rPr>
                <w:rFonts w:eastAsia="仿宋_GB2312" w:hint="eastAsia"/>
                <w:color w:val="000000"/>
                <w:sz w:val="22"/>
              </w:rPr>
              <w:t xml:space="preserve"> Beaumont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PHZ114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中世纪哲学</w:t>
            </w:r>
            <w:r w:rsidRPr="00AF7637">
              <w:rPr>
                <w:rStyle w:val="font21"/>
              </w:rPr>
              <w:t xml:space="preserve"> /The Philosophy of Middle Ages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何宝申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PHZ116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中国佛教经典选读</w:t>
            </w:r>
            <w:r w:rsidRPr="00AF7637">
              <w:rPr>
                <w:rStyle w:val="font21"/>
              </w:rPr>
              <w:t>/Selected Readings in Chinese Buddhism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王征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PHZ20</w:t>
            </w:r>
            <w:r w:rsidRPr="00AF7637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西方政治哲学史（上）（全英）</w:t>
            </w:r>
            <w:r w:rsidRPr="00AF7637">
              <w:rPr>
                <w:rStyle w:val="font21"/>
              </w:rPr>
              <w:t>/History of Western Political Philosophy (I) (E)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郭峻赫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PHZ209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马克思主义原著选读</w:t>
            </w:r>
            <w:r w:rsidRPr="00AF7637">
              <w:rPr>
                <w:rStyle w:val="font21"/>
              </w:rPr>
              <w:t>/Selected Readings in Marxist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PHZ211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古希腊哲学</w:t>
            </w:r>
            <w:r w:rsidRPr="00AF7637">
              <w:rPr>
                <w:rStyle w:val="font21"/>
              </w:rPr>
              <w:t>/Ancient Greek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PHZ213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英国哲学</w:t>
            </w:r>
            <w:r w:rsidRPr="00AF7637">
              <w:rPr>
                <w:rStyle w:val="font21"/>
              </w:rPr>
              <w:t>/British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PHZ215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先秦哲学</w:t>
            </w:r>
            <w:r w:rsidRPr="00AF7637">
              <w:rPr>
                <w:rStyle w:val="font21"/>
              </w:rPr>
              <w:t>/Pre-Qin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PHZ217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基督教思想史</w:t>
            </w:r>
            <w:r w:rsidRPr="00AF7637">
              <w:rPr>
                <w:rStyle w:val="font21"/>
              </w:rPr>
              <w:t>/History of Christian Thought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PHZ2</w:t>
            </w:r>
            <w:r w:rsidRPr="00AF7637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西方政治哲学史（下）（全英）</w:t>
            </w:r>
            <w:r w:rsidRPr="00AF7637">
              <w:rPr>
                <w:rStyle w:val="font21"/>
              </w:rPr>
              <w:t>/History of Western Political Philosophy (II) (E)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郭峻赫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PHZ214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知识论/</w:t>
            </w:r>
            <w:r w:rsidRPr="00AF7637">
              <w:rPr>
                <w:rFonts w:eastAsia="仿宋_GB2312"/>
                <w:color w:val="000000"/>
                <w:sz w:val="24"/>
              </w:rPr>
              <w:t>Epistemology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PHZ216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汉唐哲学</w:t>
            </w:r>
            <w:r w:rsidRPr="00AF7637">
              <w:rPr>
                <w:rStyle w:val="font21"/>
              </w:rPr>
              <w:t>/Philosophy of the Han and Tang Dynasties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PHZ218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圣经选读</w:t>
            </w:r>
            <w:r w:rsidRPr="00AF7637">
              <w:rPr>
                <w:rStyle w:val="font21"/>
              </w:rPr>
              <w:t xml:space="preserve">/Selected Readings in the </w:t>
            </w:r>
            <w:r w:rsidRPr="00AF7637">
              <w:rPr>
                <w:rStyle w:val="font31"/>
                <w:rFonts w:eastAsia="仿宋_GB2312"/>
              </w:rPr>
              <w:t>Bible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PHZ220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功利主义</w:t>
            </w:r>
            <w:r w:rsidRPr="00AF7637">
              <w:rPr>
                <w:rStyle w:val="font21"/>
              </w:rPr>
              <w:t>/Utilitarianism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PHZ222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犹太教思想史</w:t>
            </w:r>
            <w:r w:rsidRPr="00AF7637">
              <w:rPr>
                <w:rStyle w:val="font21"/>
              </w:rPr>
              <w:t>/History of Jewish Thought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4/2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PHZ311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法国启蒙哲学</w:t>
            </w:r>
            <w:r w:rsidRPr="00AF7637">
              <w:rPr>
                <w:rStyle w:val="font21"/>
              </w:rPr>
              <w:t>/French Enlightenment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柏拉图及其传统</w:t>
            </w:r>
            <w:r w:rsidRPr="00AF7637">
              <w:rPr>
                <w:rStyle w:val="font21"/>
              </w:rPr>
              <w:t>/Plato and the Platonic Tradition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PHZ315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儒家经典选读</w:t>
            </w:r>
            <w:r w:rsidRPr="00AF7637">
              <w:rPr>
                <w:rStyle w:val="font21"/>
              </w:rPr>
              <w:t>/Selected Readings in Confucianism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自由主义</w:t>
            </w:r>
            <w:r w:rsidRPr="00AF7637">
              <w:rPr>
                <w:rStyle w:val="font21"/>
              </w:rPr>
              <w:t>/Liberalism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历史哲学</w:t>
            </w:r>
            <w:r w:rsidRPr="00AF7637">
              <w:rPr>
                <w:rStyle w:val="font21"/>
              </w:rPr>
              <w:t>/Philosophy of History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文化哲学</w:t>
            </w:r>
            <w:r w:rsidRPr="00AF7637">
              <w:rPr>
                <w:rStyle w:val="font21"/>
              </w:rPr>
              <w:t>/Philosophy of Culture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应用伦理学</w:t>
            </w:r>
            <w:r w:rsidRPr="00AF7637">
              <w:rPr>
                <w:rStyle w:val="font21"/>
              </w:rPr>
              <w:t>/Applied Ethics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PHZ325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语言哲学</w:t>
            </w:r>
            <w:r w:rsidRPr="00AF7637">
              <w:rPr>
                <w:rStyle w:val="font21"/>
              </w:rPr>
              <w:t>/Philosophy of Language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</w:t>
            </w:r>
            <w:r w:rsidRPr="00AF7637">
              <w:rPr>
                <w:color w:val="000000"/>
                <w:sz w:val="24"/>
              </w:rPr>
              <w:t>327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宗教学方法论</w:t>
            </w:r>
            <w:r w:rsidRPr="00AF7637">
              <w:rPr>
                <w:rStyle w:val="font21"/>
              </w:rPr>
              <w:t>/Methodologies in Religious Studies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PHZ329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伊斯兰思想史</w:t>
            </w:r>
            <w:r w:rsidRPr="00AF7637">
              <w:rPr>
                <w:rStyle w:val="font21"/>
              </w:rPr>
              <w:t>/History of Islamic Thought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古兰经选读</w:t>
            </w:r>
            <w:r w:rsidRPr="00AF7637">
              <w:rPr>
                <w:rStyle w:val="font21"/>
              </w:rPr>
              <w:t xml:space="preserve"> /Selected Readings in the </w:t>
            </w:r>
            <w:r w:rsidRPr="00AF7637">
              <w:rPr>
                <w:rStyle w:val="font31"/>
                <w:rFonts w:eastAsia="仿宋_GB2312"/>
              </w:rPr>
              <w:t>Koran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古希腊语入门（上）</w:t>
            </w:r>
            <w:r w:rsidRPr="00AF7637">
              <w:rPr>
                <w:rStyle w:val="font21"/>
              </w:rPr>
              <w:t xml:space="preserve"> /Introduction to Ancient Greek (I)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PHZ335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梵语入门（上）</w:t>
            </w:r>
            <w:r w:rsidRPr="00AF7637">
              <w:rPr>
                <w:rStyle w:val="font21"/>
              </w:rPr>
              <w:t>/Introduction to Sanskrit</w:t>
            </w:r>
            <w:r w:rsidRPr="00AF7637">
              <w:rPr>
                <w:rStyle w:val="font11"/>
                <w:sz w:val="24"/>
                <w:szCs w:val="24"/>
              </w:rPr>
              <w:t>（</w:t>
            </w:r>
            <w:r w:rsidRPr="00AF7637">
              <w:rPr>
                <w:rStyle w:val="font21"/>
              </w:rPr>
              <w:t>I</w:t>
            </w:r>
            <w:r w:rsidRPr="00AF7637">
              <w:rPr>
                <w:rStyle w:val="font11"/>
                <w:sz w:val="24"/>
                <w:szCs w:val="24"/>
              </w:rPr>
              <w:t>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5/2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PHZ312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宗教哲学</w:t>
            </w:r>
            <w:r w:rsidRPr="00AF7637">
              <w:rPr>
                <w:rStyle w:val="font21"/>
              </w:rPr>
              <w:t>/Philosophy of Religion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德国古典哲学</w:t>
            </w:r>
            <w:r w:rsidRPr="00AF7637">
              <w:rPr>
                <w:rStyle w:val="font21"/>
              </w:rPr>
              <w:t>/German Classical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PHZ316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宋明理学</w:t>
            </w:r>
            <w:r w:rsidRPr="00AF7637">
              <w:rPr>
                <w:rStyle w:val="font21"/>
              </w:rPr>
              <w:t>/Neo-Confucianism of the Song and Ming Dynasties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亚里士多德及其传统</w:t>
            </w:r>
            <w:r w:rsidRPr="00AF7637">
              <w:rPr>
                <w:rStyle w:val="font21"/>
              </w:rPr>
              <w:t>/Aristotle and</w:t>
            </w:r>
            <w:r w:rsidRPr="00AF7637">
              <w:rPr>
                <w:rStyle w:val="font21"/>
                <w:rFonts w:hint="eastAsia"/>
              </w:rPr>
              <w:t xml:space="preserve"> the </w:t>
            </w:r>
            <w:r w:rsidRPr="00AF7637">
              <w:rPr>
                <w:rStyle w:val="font21"/>
              </w:rPr>
              <w:t>Aristotelian Tradition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PHZ320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中世纪与文艺复兴著作选读</w:t>
            </w:r>
            <w:r w:rsidRPr="00AF7637">
              <w:rPr>
                <w:rStyle w:val="font21"/>
              </w:rPr>
              <w:t>/Selected Readings in Medieval and Renaissance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道家经典选读</w:t>
            </w:r>
            <w:r w:rsidRPr="00AF7637">
              <w:rPr>
                <w:rStyle w:val="font21"/>
              </w:rPr>
              <w:t>/Selected Readings in Daoism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印度经典选读</w:t>
            </w:r>
            <w:r w:rsidRPr="00AF7637">
              <w:rPr>
                <w:rStyle w:val="font21"/>
              </w:rPr>
              <w:t>/Selected Readings in Hinduism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实用主义</w:t>
            </w:r>
            <w:r w:rsidRPr="00AF7637">
              <w:rPr>
                <w:rStyle w:val="font21"/>
              </w:rPr>
              <w:t>/Pragmatism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PHZ328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保守主义</w:t>
            </w:r>
            <w:r w:rsidRPr="00AF7637">
              <w:rPr>
                <w:rStyle w:val="font21"/>
              </w:rPr>
              <w:t>/Conservatism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PHZ330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哲学与海洋文化</w:t>
            </w:r>
            <w:r w:rsidRPr="00AF7637">
              <w:rPr>
                <w:rStyle w:val="font21"/>
              </w:rPr>
              <w:t>/Philosophy and Maritime Culture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6/2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PHZ332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古希腊语入门（下</w:t>
            </w:r>
            <w:r w:rsidRPr="00AF7637">
              <w:rPr>
                <w:rStyle w:val="font21"/>
              </w:rPr>
              <w:t xml:space="preserve"> </w:t>
            </w:r>
            <w:r w:rsidRPr="00AF7637">
              <w:rPr>
                <w:rStyle w:val="font11"/>
                <w:sz w:val="24"/>
                <w:szCs w:val="24"/>
              </w:rPr>
              <w:t>）</w:t>
            </w:r>
            <w:r w:rsidRPr="00AF7637">
              <w:rPr>
                <w:rStyle w:val="font21"/>
              </w:rPr>
              <w:t>/Introduction to Ancient Greek (II)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6</w:t>
            </w:r>
            <w:r w:rsidRPr="00AF7637">
              <w:rPr>
                <w:color w:val="000000"/>
                <w:sz w:val="24"/>
              </w:rPr>
              <w:t>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PHZ334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梵语入门（下）</w:t>
            </w:r>
            <w:r w:rsidRPr="00AF7637">
              <w:rPr>
                <w:rStyle w:val="font21"/>
              </w:rPr>
              <w:t>/Introduction to Sanskrit (II)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6</w:t>
            </w:r>
            <w:r w:rsidRPr="00AF7637">
              <w:rPr>
                <w:color w:val="000000"/>
                <w:sz w:val="24"/>
              </w:rPr>
              <w:t>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PHZ403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法家经典选读</w:t>
            </w:r>
            <w:r w:rsidRPr="00AF7637">
              <w:rPr>
                <w:rStyle w:val="font21"/>
              </w:rPr>
              <w:t>/Selected Readings in Legalism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7/2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PHZ405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古典希伯来语入门（上</w:t>
            </w:r>
            <w:r w:rsidRPr="00AF7637">
              <w:rPr>
                <w:rStyle w:val="font21"/>
              </w:rPr>
              <w:t xml:space="preserve"> </w:t>
            </w:r>
            <w:r w:rsidRPr="00AF7637">
              <w:rPr>
                <w:rStyle w:val="font11"/>
                <w:sz w:val="24"/>
                <w:szCs w:val="24"/>
              </w:rPr>
              <w:t>）</w:t>
            </w:r>
            <w:r w:rsidRPr="00AF7637">
              <w:rPr>
                <w:rStyle w:val="font21"/>
              </w:rPr>
              <w:t>/Introduction to Classical Hebrew</w:t>
            </w:r>
            <w:r w:rsidRPr="00AF7637">
              <w:rPr>
                <w:rStyle w:val="font11"/>
                <w:sz w:val="24"/>
                <w:szCs w:val="24"/>
              </w:rPr>
              <w:t>（</w:t>
            </w:r>
            <w:r w:rsidRPr="00AF7637">
              <w:rPr>
                <w:rStyle w:val="font21"/>
              </w:rPr>
              <w:t>I</w:t>
            </w:r>
            <w:r w:rsidRPr="00AF7637">
              <w:rPr>
                <w:rStyle w:val="font11"/>
                <w:sz w:val="24"/>
                <w:szCs w:val="24"/>
              </w:rPr>
              <w:t>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7/2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sz w:val="24"/>
              </w:rPr>
            </w:pPr>
            <w:r w:rsidRPr="00AF7637">
              <w:rPr>
                <w:rFonts w:hint="eastAsia"/>
                <w:sz w:val="24"/>
              </w:rPr>
              <w:t>PHZ407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拉丁语入门（上）</w:t>
            </w:r>
            <w:r w:rsidRPr="00AF7637">
              <w:rPr>
                <w:rStyle w:val="font21"/>
              </w:rPr>
              <w:t>/Introduction to Latin(I)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7/2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sz w:val="24"/>
              </w:rPr>
            </w:pPr>
            <w:r w:rsidRPr="00AF7637">
              <w:rPr>
                <w:sz w:val="24"/>
              </w:rPr>
              <w:t>PHZ6</w:t>
            </w:r>
            <w:r w:rsidRPr="00AF7637">
              <w:rPr>
                <w:rFonts w:hint="eastAsia"/>
                <w:sz w:val="24"/>
              </w:rP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西方马克思主义</w:t>
            </w:r>
            <w:r w:rsidRPr="00AF7637">
              <w:rPr>
                <w:rStyle w:val="font21"/>
              </w:rPr>
              <w:t>/Western Marxism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7</w:t>
            </w:r>
            <w:r w:rsidRPr="00AF7637">
              <w:rPr>
                <w:color w:val="000000"/>
                <w:sz w:val="24"/>
              </w:rPr>
              <w:t>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sz w:val="24"/>
              </w:rPr>
            </w:pPr>
            <w:r w:rsidRPr="00AF7637">
              <w:rPr>
                <w:sz w:val="24"/>
              </w:rPr>
              <w:t>PHZ6</w:t>
            </w:r>
            <w:r w:rsidRPr="00AF7637">
              <w:rPr>
                <w:rFonts w:hint="eastAsia"/>
                <w:sz w:val="24"/>
              </w:rPr>
              <w:t>15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法哲学</w:t>
            </w:r>
            <w:r w:rsidRPr="00AF7637">
              <w:rPr>
                <w:rStyle w:val="font21"/>
              </w:rPr>
              <w:t>/Philosophy of Law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7</w:t>
            </w:r>
            <w:r w:rsidRPr="00AF7637">
              <w:rPr>
                <w:color w:val="000000"/>
                <w:sz w:val="24"/>
              </w:rPr>
              <w:t>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sz w:val="24"/>
              </w:rPr>
            </w:pPr>
            <w:r w:rsidRPr="00AF7637">
              <w:rPr>
                <w:sz w:val="24"/>
              </w:rPr>
              <w:t>PHZ617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当代新儒家</w:t>
            </w:r>
            <w:r w:rsidRPr="00AF7637">
              <w:rPr>
                <w:rStyle w:val="font21"/>
              </w:rPr>
              <w:t>/Contemporary Neo-Confucianism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7/2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sz w:val="24"/>
              </w:rPr>
            </w:pPr>
            <w:r w:rsidRPr="00AF7637">
              <w:rPr>
                <w:sz w:val="24"/>
              </w:rPr>
              <w:t>PHZ619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环境美学</w:t>
            </w:r>
            <w:r w:rsidRPr="00AF7637">
              <w:rPr>
                <w:rStyle w:val="font21"/>
              </w:rPr>
              <w:t>/Environmental Aesthetics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7/2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sz w:val="24"/>
              </w:rPr>
            </w:pPr>
            <w:r w:rsidRPr="00AF7637">
              <w:rPr>
                <w:sz w:val="24"/>
              </w:rPr>
              <w:t>PHZ6</w:t>
            </w:r>
            <w:r w:rsidRPr="00AF7637">
              <w:rPr>
                <w:rFonts w:hint="eastAsia"/>
                <w:sz w:val="24"/>
              </w:rP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政治哲学研讨课</w:t>
            </w:r>
            <w:r w:rsidRPr="00AF7637">
              <w:rPr>
                <w:rStyle w:val="font21"/>
              </w:rPr>
              <w:t>/Seminar on Political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7/</w:t>
            </w: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sz w:val="24"/>
              </w:rPr>
            </w:pPr>
            <w:r w:rsidRPr="00AF7637">
              <w:rPr>
                <w:sz w:val="24"/>
              </w:rPr>
              <w:t>PHZ6</w:t>
            </w:r>
            <w:r w:rsidRPr="00AF7637">
              <w:rPr>
                <w:rFonts w:hint="eastAsia"/>
                <w:sz w:val="24"/>
              </w:rPr>
              <w:t>2</w:t>
            </w:r>
            <w:r w:rsidRPr="00AF7637">
              <w:rPr>
                <w:sz w:val="24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哲学史研讨课</w:t>
            </w:r>
            <w:r w:rsidRPr="00AF7637">
              <w:rPr>
                <w:rStyle w:val="font21"/>
              </w:rPr>
              <w:t>/Seminar on the History of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7/</w:t>
            </w: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PHZ404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古典希伯来语入门（下）</w:t>
            </w:r>
            <w:r w:rsidRPr="00AF7637">
              <w:rPr>
                <w:rStyle w:val="font21"/>
              </w:rPr>
              <w:t xml:space="preserve">/Introduction to Classical Hebrew </w:t>
            </w:r>
            <w:r w:rsidRPr="00AF7637">
              <w:rPr>
                <w:rStyle w:val="font11"/>
                <w:sz w:val="24"/>
                <w:szCs w:val="24"/>
              </w:rPr>
              <w:t>（</w:t>
            </w:r>
            <w:r w:rsidRPr="00AF7637">
              <w:rPr>
                <w:rStyle w:val="font21"/>
              </w:rPr>
              <w:t>ІI</w:t>
            </w:r>
            <w:r w:rsidRPr="00AF7637">
              <w:rPr>
                <w:rStyle w:val="font11"/>
                <w:sz w:val="24"/>
                <w:szCs w:val="24"/>
              </w:rPr>
              <w:t>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8/2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sz w:val="24"/>
              </w:rPr>
            </w:pPr>
            <w:r w:rsidRPr="00AF7637">
              <w:rPr>
                <w:rFonts w:hint="eastAsia"/>
                <w:sz w:val="24"/>
              </w:rPr>
              <w:t>PHZ406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拉丁语入门（下）</w:t>
            </w:r>
            <w:r w:rsidRPr="00AF7637">
              <w:rPr>
                <w:rStyle w:val="font21"/>
              </w:rPr>
              <w:t>/Introduction to Latin(II)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8/2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sz w:val="24"/>
              </w:rPr>
            </w:pPr>
            <w:r w:rsidRPr="00AF7637">
              <w:rPr>
                <w:sz w:val="24"/>
              </w:rPr>
              <w:t>PHZ6</w:t>
            </w:r>
            <w:r w:rsidRPr="00AF7637">
              <w:rPr>
                <w:rFonts w:hint="eastAsia"/>
                <w:sz w:val="24"/>
              </w:rP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精神分析与宗教</w:t>
            </w:r>
            <w:r w:rsidRPr="00AF7637">
              <w:rPr>
                <w:rStyle w:val="font21"/>
              </w:rPr>
              <w:t>/Psychoanalysis and Religion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8</w:t>
            </w:r>
            <w:r w:rsidRPr="00AF7637">
              <w:rPr>
                <w:color w:val="000000"/>
                <w:sz w:val="24"/>
              </w:rPr>
              <w:t>/2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sz w:val="24"/>
              </w:rPr>
            </w:pPr>
            <w:r w:rsidRPr="00AF7637">
              <w:rPr>
                <w:sz w:val="24"/>
              </w:rPr>
              <w:t>PHZ618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Ansi="宋体" w:cs="宋体" w:hint="eastAsia"/>
                <w:color w:val="000000"/>
                <w:sz w:val="24"/>
              </w:rPr>
              <w:t>宗教学研讨课/</w:t>
            </w:r>
            <w:r w:rsidRPr="00AF7637">
              <w:rPr>
                <w:rStyle w:val="font21"/>
                <w:rFonts w:hint="eastAsia"/>
              </w:rPr>
              <w:t>Seminar on Religious Studies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8</w:t>
            </w:r>
            <w:r w:rsidRPr="00AF7637">
              <w:rPr>
                <w:color w:val="000000"/>
                <w:sz w:val="24"/>
              </w:rPr>
              <w:t>/</w:t>
            </w: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sz w:val="24"/>
              </w:rPr>
            </w:pPr>
            <w:r w:rsidRPr="00AF7637">
              <w:rPr>
                <w:sz w:val="24"/>
              </w:rPr>
              <w:t>PHZ620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文化哲学研讨课</w:t>
            </w:r>
            <w:r w:rsidRPr="00AF7637">
              <w:rPr>
                <w:rStyle w:val="font21"/>
              </w:rPr>
              <w:t>/Seminar on Philosophy of Culture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8/</w:t>
            </w: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sz w:val="24"/>
              </w:rPr>
            </w:pPr>
            <w:r w:rsidRPr="00AF7637">
              <w:rPr>
                <w:sz w:val="24"/>
              </w:rPr>
              <w:t>PHZ622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当代哲学研讨课</w:t>
            </w:r>
            <w:r w:rsidRPr="00AF7637">
              <w:rPr>
                <w:rStyle w:val="font21"/>
              </w:rPr>
              <w:t>/Seminar on Contemporary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8/</w:t>
            </w: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  <w:tr w:rsidR="00411DC6" w:rsidRPr="00AF7637" w:rsidTr="00E776B9">
        <w:trPr>
          <w:trHeight w:val="680"/>
          <w:jc w:val="center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sz w:val="24"/>
              </w:rPr>
            </w:pPr>
            <w:r w:rsidRPr="00AF7637">
              <w:rPr>
                <w:sz w:val="24"/>
              </w:rPr>
              <w:t>PHZ624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AF7637">
              <w:rPr>
                <w:rFonts w:ascii="仿宋_GB2312" w:eastAsia="仿宋_GB2312" w:hint="eastAsia"/>
                <w:color w:val="000000"/>
                <w:sz w:val="24"/>
              </w:rPr>
              <w:t>比较哲学研讨课</w:t>
            </w:r>
            <w:r w:rsidRPr="00AF7637">
              <w:rPr>
                <w:rStyle w:val="font21"/>
              </w:rPr>
              <w:t>/Seminar on Comparative Philosophy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color w:val="000000"/>
                <w:sz w:val="24"/>
              </w:rPr>
            </w:pPr>
            <w:r w:rsidRPr="00AF7637">
              <w:rPr>
                <w:color w:val="000000"/>
                <w:sz w:val="24"/>
              </w:rPr>
              <w:t>8/</w:t>
            </w:r>
            <w:r w:rsidRPr="00AF7637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C6" w:rsidRPr="00AF7637" w:rsidRDefault="00411DC6" w:rsidP="00E776B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F7637">
              <w:rPr>
                <w:rFonts w:ascii="仿宋_GB2312" w:eastAsia="仿宋_GB2312"/>
                <w:color w:val="000000"/>
                <w:sz w:val="24"/>
              </w:rPr>
              <w:t>本系教师</w:t>
            </w:r>
          </w:p>
        </w:tc>
      </w:tr>
    </w:tbl>
    <w:p w:rsidR="00411DC6" w:rsidRDefault="00411DC6" w:rsidP="00411DC6">
      <w:pPr>
        <w:spacing w:line="360" w:lineRule="exact"/>
        <w:rPr>
          <w:rFonts w:eastAsia="仿宋_GB2312" w:hint="eastAsia"/>
          <w:szCs w:val="21"/>
        </w:rPr>
      </w:pPr>
    </w:p>
    <w:p w:rsidR="00757B3F" w:rsidRDefault="00757B3F"/>
    <w:sectPr w:rsidR="0075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C9" w:rsidRDefault="00D145C9" w:rsidP="00411DC6">
      <w:r>
        <w:separator/>
      </w:r>
    </w:p>
  </w:endnote>
  <w:endnote w:type="continuationSeparator" w:id="0">
    <w:p w:rsidR="00D145C9" w:rsidRDefault="00D145C9" w:rsidP="0041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C9" w:rsidRDefault="00D145C9" w:rsidP="00411DC6">
      <w:r>
        <w:separator/>
      </w:r>
    </w:p>
  </w:footnote>
  <w:footnote w:type="continuationSeparator" w:id="0">
    <w:p w:rsidR="00D145C9" w:rsidRDefault="00D145C9" w:rsidP="00411DC6">
      <w:r>
        <w:continuationSeparator/>
      </w:r>
    </w:p>
  </w:footnote>
  <w:footnote w:id="1">
    <w:p w:rsidR="00411DC6" w:rsidRDefault="00411DC6" w:rsidP="00411DC6">
      <w:pPr>
        <w:pStyle w:val="a4"/>
      </w:pPr>
      <w:r>
        <w:rPr>
          <w:rStyle w:val="a3"/>
        </w:rPr>
        <w:footnoteRef/>
      </w:r>
      <w:r>
        <w:rPr>
          <w:szCs w:val="21"/>
        </w:rPr>
        <w:t xml:space="preserve"> </w:t>
      </w:r>
      <w:r>
        <w:rPr>
          <w:rFonts w:hint="eastAsia"/>
          <w:szCs w:val="21"/>
        </w:rPr>
        <w:t>包含政治理论社会实践活动</w:t>
      </w:r>
      <w:r>
        <w:rPr>
          <w:szCs w:val="21"/>
        </w:rPr>
        <w:t>2</w:t>
      </w:r>
      <w:r>
        <w:rPr>
          <w:rFonts w:hint="eastAsia"/>
          <w:szCs w:val="21"/>
        </w:rPr>
        <w:t>个学分。</w:t>
      </w:r>
    </w:p>
  </w:footnote>
  <w:footnote w:id="2">
    <w:p w:rsidR="00411DC6" w:rsidRDefault="00411DC6" w:rsidP="00411DC6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szCs w:val="21"/>
        </w:rPr>
        <w:t>B</w:t>
      </w:r>
      <w:r>
        <w:rPr>
          <w:rFonts w:hint="eastAsia"/>
          <w:szCs w:val="21"/>
        </w:rPr>
        <w:t>类课程为专业限定性必修课程。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C6"/>
    <w:rsid w:val="001F2116"/>
    <w:rsid w:val="002701B3"/>
    <w:rsid w:val="00411DC6"/>
    <w:rsid w:val="004918AA"/>
    <w:rsid w:val="004D0E0A"/>
    <w:rsid w:val="00504395"/>
    <w:rsid w:val="00522029"/>
    <w:rsid w:val="00675008"/>
    <w:rsid w:val="00677FBC"/>
    <w:rsid w:val="006A01E0"/>
    <w:rsid w:val="007147BD"/>
    <w:rsid w:val="00723DCF"/>
    <w:rsid w:val="0073164E"/>
    <w:rsid w:val="00757B3F"/>
    <w:rsid w:val="008E1DE8"/>
    <w:rsid w:val="00983EF6"/>
    <w:rsid w:val="009E0613"/>
    <w:rsid w:val="00A661F6"/>
    <w:rsid w:val="00AD518E"/>
    <w:rsid w:val="00AE043E"/>
    <w:rsid w:val="00C5785A"/>
    <w:rsid w:val="00D145C9"/>
    <w:rsid w:val="00E2587D"/>
    <w:rsid w:val="00E75E43"/>
    <w:rsid w:val="00E928D9"/>
    <w:rsid w:val="00F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BD58A-4909-4E1E-808D-C8EC9B00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411DC6"/>
    <w:rPr>
      <w:vertAlign w:val="superscript"/>
    </w:rPr>
  </w:style>
  <w:style w:type="character" w:customStyle="1" w:styleId="font21">
    <w:name w:val="font21"/>
    <w:rsid w:val="00411D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font11">
    <w:name w:val="font11"/>
    <w:rsid w:val="00411DC6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Char">
    <w:name w:val="脚注文本 Char"/>
    <w:link w:val="a4"/>
    <w:rsid w:val="00411DC6"/>
    <w:rPr>
      <w:rFonts w:eastAsia="仿宋_GB2312"/>
      <w:sz w:val="18"/>
      <w:szCs w:val="18"/>
    </w:rPr>
  </w:style>
  <w:style w:type="character" w:customStyle="1" w:styleId="font31">
    <w:name w:val="font31"/>
    <w:rsid w:val="00411DC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</w:rPr>
  </w:style>
  <w:style w:type="paragraph" w:styleId="a4">
    <w:name w:val="footnote text"/>
    <w:basedOn w:val="a"/>
    <w:link w:val="Char"/>
    <w:unhideWhenUsed/>
    <w:rsid w:val="00411DC6"/>
    <w:pPr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5">
    <w:name w:val="脚注文本 字符"/>
    <w:basedOn w:val="a0"/>
    <w:uiPriority w:val="99"/>
    <w:semiHidden/>
    <w:rsid w:val="00411D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2016-12-12T03:41:00Z</dcterms:created>
  <dcterms:modified xsi:type="dcterms:W3CDTF">2016-12-12T03:41:00Z</dcterms:modified>
</cp:coreProperties>
</file>